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B03" w:rsidRPr="00A52B03" w:rsidRDefault="00A52B03" w:rsidP="00A52B03">
      <w:pPr>
        <w:spacing w:before="100" w:beforeAutospacing="1" w:after="100" w:afterAutospacing="1"/>
        <w:outlineLvl w:val="0"/>
        <w:rPr>
          <w:rFonts w:ascii="Times" w:eastAsia="Times New Roman" w:hAnsi="Times" w:cs="Times New Roman"/>
          <w:b/>
          <w:bCs/>
          <w:kern w:val="36"/>
          <w:sz w:val="48"/>
          <w:szCs w:val="48"/>
        </w:rPr>
      </w:pPr>
      <w:r w:rsidRPr="00A52B03">
        <w:rPr>
          <w:rFonts w:ascii="Times" w:eastAsia="Times New Roman" w:hAnsi="Times" w:cs="Times New Roman"/>
          <w:b/>
          <w:bCs/>
          <w:kern w:val="36"/>
          <w:sz w:val="48"/>
          <w:szCs w:val="48"/>
        </w:rPr>
        <w:t>Google: Mobile, social, cloud changing the way we work</w:t>
      </w:r>
    </w:p>
    <w:p w:rsidR="00792146" w:rsidRDefault="00A52B03">
      <w:r>
        <w:t xml:space="preserve">From: </w:t>
      </w:r>
      <w:hyperlink r:id="rId5" w:history="1">
        <w:r w:rsidRPr="00AF117F">
          <w:rPr>
            <w:rStyle w:val="Hyperlink"/>
          </w:rPr>
          <w:t>http://www.bbc.co.uk/news/business-16858085</w:t>
        </w:r>
      </w:hyperlink>
    </w:p>
    <w:p w:rsidR="00A52B03" w:rsidRDefault="00A52B03"/>
    <w:p w:rsidR="00A52B03" w:rsidRDefault="00A52B03">
      <w:r>
        <w:rPr>
          <w:noProof/>
        </w:rPr>
        <w:drawing>
          <wp:inline distT="0" distB="0" distL="0" distR="0">
            <wp:extent cx="5270500" cy="336296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4-17 at 8.50.56 AM.png"/>
                    <pic:cNvPicPr/>
                  </pic:nvPicPr>
                  <pic:blipFill>
                    <a:blip r:embed="rId6">
                      <a:extLst>
                        <a:ext uri="{28A0092B-C50C-407E-A947-70E740481C1C}">
                          <a14:useLocalDpi xmlns:a14="http://schemas.microsoft.com/office/drawing/2010/main" val="0"/>
                        </a:ext>
                      </a:extLst>
                    </a:blip>
                    <a:stretch>
                      <a:fillRect/>
                    </a:stretch>
                  </pic:blipFill>
                  <pic:spPr>
                    <a:xfrm>
                      <a:off x="0" y="0"/>
                      <a:ext cx="5270500" cy="3362960"/>
                    </a:xfrm>
                    <a:prstGeom prst="rect">
                      <a:avLst/>
                    </a:prstGeom>
                  </pic:spPr>
                </pic:pic>
              </a:graphicData>
            </a:graphic>
          </wp:inline>
        </w:drawing>
      </w:r>
    </w:p>
    <w:p w:rsidR="00A52B03" w:rsidRDefault="00A52B03"/>
    <w:p w:rsidR="00A52B03" w:rsidRPr="00A52B03" w:rsidRDefault="00A52B03">
      <w:pPr>
        <w:rPr>
          <w:rFonts w:asciiTheme="majorHAnsi" w:eastAsia="Times New Roman" w:hAnsiTheme="majorHAnsi" w:cs="Times New Roman"/>
        </w:rPr>
      </w:pPr>
      <w:r w:rsidRPr="00A52B03">
        <w:rPr>
          <w:rFonts w:asciiTheme="majorHAnsi" w:eastAsia="Times New Roman" w:hAnsiTheme="majorHAnsi" w:cs="Times New Roman"/>
        </w:rPr>
        <w:t>The speed at which ideas can be generated, tested and brought to fruition is accelerating faster than we could have anticipated - largely because of the explosion of social media and mobile and cloud computing.</w:t>
      </w:r>
    </w:p>
    <w:p w:rsidR="00A52B03" w:rsidRPr="00A52B03" w:rsidRDefault="00A52B03" w:rsidP="00A52B03">
      <w:pPr>
        <w:pStyle w:val="NormalWeb"/>
        <w:rPr>
          <w:rFonts w:asciiTheme="majorHAnsi" w:hAnsiTheme="majorHAnsi"/>
          <w:sz w:val="24"/>
          <w:szCs w:val="24"/>
        </w:rPr>
      </w:pPr>
      <w:r w:rsidRPr="00A52B03">
        <w:rPr>
          <w:rFonts w:asciiTheme="majorHAnsi" w:hAnsiTheme="majorHAnsi"/>
          <w:sz w:val="24"/>
          <w:szCs w:val="24"/>
        </w:rPr>
        <w:t xml:space="preserve">Over the next decade, the process of sharing and developing ideas will be dramatically accelerated by the advance of these relatively young technologies having a major impact on the way products and services are brought to market, businesses are structured, job roles are created and talent is attracted, rewarded and retained. </w:t>
      </w:r>
    </w:p>
    <w:p w:rsidR="00A52B03" w:rsidRPr="00A52B03" w:rsidRDefault="00A52B03" w:rsidP="00A52B03">
      <w:pPr>
        <w:pStyle w:val="NormalWeb"/>
        <w:rPr>
          <w:rFonts w:asciiTheme="majorHAnsi" w:hAnsiTheme="majorHAnsi"/>
          <w:sz w:val="24"/>
          <w:szCs w:val="24"/>
        </w:rPr>
      </w:pPr>
      <w:r w:rsidRPr="00A52B03">
        <w:rPr>
          <w:rFonts w:asciiTheme="majorHAnsi" w:hAnsiTheme="majorHAnsi"/>
          <w:sz w:val="24"/>
          <w:szCs w:val="24"/>
        </w:rPr>
        <w:t xml:space="preserve">They are transforming how we interact, and people can now easily and immediately come together across borders to solve problems and influence others. </w:t>
      </w:r>
    </w:p>
    <w:p w:rsidR="00A52B03" w:rsidRPr="00A52B03" w:rsidRDefault="00A52B03" w:rsidP="00A52B03">
      <w:pPr>
        <w:pStyle w:val="NormalWeb"/>
        <w:rPr>
          <w:rFonts w:asciiTheme="majorHAnsi" w:hAnsiTheme="majorHAnsi"/>
          <w:sz w:val="24"/>
          <w:szCs w:val="24"/>
        </w:rPr>
      </w:pPr>
      <w:r w:rsidRPr="00A52B03">
        <w:rPr>
          <w:rFonts w:asciiTheme="majorHAnsi" w:hAnsiTheme="majorHAnsi"/>
          <w:sz w:val="24"/>
          <w:szCs w:val="24"/>
        </w:rPr>
        <w:t xml:space="preserve">For most people, communicating and collaborating in an online world have become the norm - </w:t>
      </w:r>
      <w:proofErr w:type="spellStart"/>
      <w:r w:rsidRPr="00A52B03">
        <w:rPr>
          <w:rFonts w:asciiTheme="majorHAnsi" w:hAnsiTheme="majorHAnsi"/>
          <w:sz w:val="24"/>
          <w:szCs w:val="24"/>
        </w:rPr>
        <w:t>organising</w:t>
      </w:r>
      <w:proofErr w:type="spellEnd"/>
      <w:r w:rsidRPr="00A52B03">
        <w:rPr>
          <w:rFonts w:asciiTheme="majorHAnsi" w:hAnsiTheme="majorHAnsi"/>
          <w:sz w:val="24"/>
          <w:szCs w:val="24"/>
        </w:rPr>
        <w:t xml:space="preserve"> a party, sharing news and views or coming together to fundraise is commonplace. </w:t>
      </w:r>
    </w:p>
    <w:p w:rsidR="00A52B03" w:rsidRPr="00A52B03" w:rsidRDefault="00A52B03">
      <w:pPr>
        <w:rPr>
          <w:rFonts w:asciiTheme="majorHAnsi" w:eastAsia="Times New Roman" w:hAnsiTheme="majorHAnsi" w:cs="Times New Roman"/>
        </w:rPr>
      </w:pPr>
      <w:r w:rsidRPr="00A52B03">
        <w:rPr>
          <w:rFonts w:asciiTheme="majorHAnsi" w:eastAsia="Times New Roman" w:hAnsiTheme="majorHAnsi" w:cs="Times New Roman"/>
        </w:rPr>
        <w:t>For many of us though, cooperating this smoothly in our professional lives is more of an ideal than a reality. But this is on the cusp of change.</w:t>
      </w:r>
    </w:p>
    <w:p w:rsidR="00A52B03" w:rsidRPr="00A52B03" w:rsidRDefault="00A52B03">
      <w:pPr>
        <w:rPr>
          <w:rFonts w:asciiTheme="majorHAnsi" w:eastAsia="Times New Roman" w:hAnsiTheme="majorHAnsi" w:cs="Times New Roman"/>
        </w:rPr>
      </w:pPr>
    </w:p>
    <w:p w:rsidR="00A52B03" w:rsidRPr="00A52B03" w:rsidRDefault="00A52B03" w:rsidP="00A52B03">
      <w:pPr>
        <w:spacing w:before="100" w:beforeAutospacing="1" w:after="100" w:afterAutospacing="1"/>
        <w:rPr>
          <w:rFonts w:asciiTheme="majorHAnsi" w:hAnsiTheme="majorHAnsi" w:cs="Times New Roman"/>
        </w:rPr>
      </w:pPr>
      <w:r w:rsidRPr="00A52B03">
        <w:rPr>
          <w:rFonts w:asciiTheme="majorHAnsi" w:hAnsiTheme="majorHAnsi" w:cs="Times New Roman"/>
        </w:rPr>
        <w:lastRenderedPageBreak/>
        <w:t xml:space="preserve">The tools that make it easy to connect, share, recommend, like, advise and work together online are now available in the workplace, and will disrupt traditional working practices in ways that we are only just beginning to </w:t>
      </w:r>
      <w:proofErr w:type="spellStart"/>
      <w:r w:rsidRPr="00A52B03">
        <w:rPr>
          <w:rFonts w:asciiTheme="majorHAnsi" w:hAnsiTheme="majorHAnsi" w:cs="Times New Roman"/>
        </w:rPr>
        <w:t>realise</w:t>
      </w:r>
      <w:proofErr w:type="spellEnd"/>
      <w:r w:rsidRPr="00A52B03">
        <w:rPr>
          <w:rFonts w:asciiTheme="majorHAnsi" w:hAnsiTheme="majorHAnsi" w:cs="Times New Roman"/>
        </w:rPr>
        <w:t>.</w:t>
      </w:r>
    </w:p>
    <w:p w:rsidR="00A52B03" w:rsidRPr="00A52B03" w:rsidRDefault="00A52B03" w:rsidP="00A52B03">
      <w:pPr>
        <w:spacing w:before="100" w:beforeAutospacing="1" w:after="100" w:afterAutospacing="1"/>
        <w:rPr>
          <w:rFonts w:asciiTheme="majorHAnsi" w:hAnsiTheme="majorHAnsi" w:cs="Times New Roman"/>
        </w:rPr>
      </w:pPr>
      <w:r w:rsidRPr="00A52B03">
        <w:rPr>
          <w:rFonts w:asciiTheme="majorHAnsi" w:hAnsiTheme="majorHAnsi" w:cs="Times New Roman"/>
        </w:rPr>
        <w:t xml:space="preserve">To help understand this workplace transformation, Google commissioned an international study with The Future Foundation, which gathered opinions from 3,500 employees across the UK, France, Germany, Japan and the USA, plus 12 experts in innovation and business transformation. </w:t>
      </w:r>
    </w:p>
    <w:p w:rsidR="00A52B03" w:rsidRPr="00A52B03" w:rsidRDefault="00A52B03" w:rsidP="00A52B03">
      <w:pPr>
        <w:spacing w:before="100" w:beforeAutospacing="1" w:after="100" w:afterAutospacing="1"/>
        <w:rPr>
          <w:rFonts w:asciiTheme="majorHAnsi" w:hAnsiTheme="majorHAnsi" w:cs="Times New Roman"/>
        </w:rPr>
      </w:pPr>
      <w:r w:rsidRPr="00A52B03">
        <w:rPr>
          <w:rFonts w:asciiTheme="majorHAnsi" w:hAnsiTheme="majorHAnsi" w:cs="Times New Roman"/>
        </w:rPr>
        <w:t xml:space="preserve">Based on this, there are </w:t>
      </w:r>
      <w:r w:rsidRPr="00A52B03">
        <w:rPr>
          <w:rFonts w:asciiTheme="majorHAnsi" w:hAnsiTheme="majorHAnsi" w:cs="Times New Roman"/>
          <w:b/>
        </w:rPr>
        <w:t>three areas</w:t>
      </w:r>
      <w:r w:rsidRPr="00A52B03">
        <w:rPr>
          <w:rFonts w:asciiTheme="majorHAnsi" w:hAnsiTheme="majorHAnsi" w:cs="Times New Roman"/>
        </w:rPr>
        <w:t xml:space="preserve"> where we think new technologies will dramatically alter future working practices.</w:t>
      </w:r>
    </w:p>
    <w:p w:rsidR="00A52B03" w:rsidRPr="00A52B03" w:rsidRDefault="00A52B03" w:rsidP="00A52B03">
      <w:pPr>
        <w:rPr>
          <w:rFonts w:asciiTheme="majorHAnsi" w:eastAsia="Times New Roman" w:hAnsiTheme="majorHAnsi" w:cs="Times New Roman"/>
          <w:b/>
          <w:sz w:val="28"/>
          <w:szCs w:val="28"/>
        </w:rPr>
      </w:pPr>
      <w:r w:rsidRPr="00A52B03">
        <w:rPr>
          <w:rFonts w:asciiTheme="majorHAnsi" w:eastAsia="Times New Roman" w:hAnsiTheme="majorHAnsi" w:cs="Times New Roman"/>
          <w:b/>
          <w:sz w:val="28"/>
          <w:szCs w:val="28"/>
        </w:rPr>
        <w:t>Communication and collaboration</w:t>
      </w:r>
    </w:p>
    <w:p w:rsidR="00A52B03" w:rsidRPr="00A52B03" w:rsidRDefault="00A52B03" w:rsidP="00A52B03">
      <w:pPr>
        <w:spacing w:before="100" w:beforeAutospacing="1" w:after="100" w:afterAutospacing="1"/>
        <w:rPr>
          <w:rFonts w:asciiTheme="majorHAnsi" w:hAnsiTheme="majorHAnsi" w:cs="Times New Roman"/>
        </w:rPr>
      </w:pPr>
      <w:r w:rsidRPr="00A52B03">
        <w:rPr>
          <w:rFonts w:asciiTheme="majorHAnsi" w:hAnsiTheme="majorHAnsi" w:cs="Times New Roman"/>
        </w:rPr>
        <w:t xml:space="preserve">Collaboration may seem like a buzzword, but many </w:t>
      </w:r>
      <w:proofErr w:type="spellStart"/>
      <w:r w:rsidRPr="00A52B03">
        <w:rPr>
          <w:rFonts w:asciiTheme="majorHAnsi" w:hAnsiTheme="majorHAnsi" w:cs="Times New Roman"/>
        </w:rPr>
        <w:t>organisations</w:t>
      </w:r>
      <w:proofErr w:type="spellEnd"/>
      <w:r w:rsidRPr="00A52B03">
        <w:rPr>
          <w:rFonts w:asciiTheme="majorHAnsi" w:hAnsiTheme="majorHAnsi" w:cs="Times New Roman"/>
        </w:rPr>
        <w:t xml:space="preserve"> are already developing cultures that encourage people to work together across locations and borders, using social, mobile and cloud technologies. </w:t>
      </w:r>
    </w:p>
    <w:p w:rsidR="00A52B03" w:rsidRPr="00A52B03" w:rsidRDefault="00A52B03" w:rsidP="00A52B03">
      <w:pPr>
        <w:spacing w:before="100" w:beforeAutospacing="1" w:after="100" w:afterAutospacing="1"/>
        <w:rPr>
          <w:rFonts w:asciiTheme="majorHAnsi" w:hAnsiTheme="majorHAnsi" w:cs="Times New Roman"/>
        </w:rPr>
      </w:pPr>
      <w:r w:rsidRPr="00A52B03">
        <w:rPr>
          <w:rFonts w:asciiTheme="majorHAnsi" w:hAnsiTheme="majorHAnsi" w:cs="Times New Roman"/>
        </w:rPr>
        <w:t xml:space="preserve">Eventually, </w:t>
      </w:r>
      <w:proofErr w:type="spellStart"/>
      <w:r w:rsidRPr="00A52B03">
        <w:rPr>
          <w:rFonts w:asciiTheme="majorHAnsi" w:hAnsiTheme="majorHAnsi" w:cs="Times New Roman"/>
        </w:rPr>
        <w:t>organisations</w:t>
      </w:r>
      <w:proofErr w:type="spellEnd"/>
      <w:r w:rsidRPr="00A52B03">
        <w:rPr>
          <w:rFonts w:asciiTheme="majorHAnsi" w:hAnsiTheme="majorHAnsi" w:cs="Times New Roman"/>
        </w:rPr>
        <w:t xml:space="preserve"> that do embrace this will reap the benefits versus those that stay stuck in silos. </w:t>
      </w:r>
    </w:p>
    <w:p w:rsidR="00A52B03" w:rsidRPr="00A52B03" w:rsidRDefault="00A52B03" w:rsidP="00A52B03">
      <w:pPr>
        <w:spacing w:before="100" w:beforeAutospacing="1" w:after="100" w:afterAutospacing="1"/>
        <w:rPr>
          <w:rFonts w:asciiTheme="majorHAnsi" w:hAnsiTheme="majorHAnsi" w:cs="Times New Roman"/>
        </w:rPr>
      </w:pPr>
      <w:r w:rsidRPr="00A52B03">
        <w:rPr>
          <w:rFonts w:asciiTheme="majorHAnsi" w:hAnsiTheme="majorHAnsi" w:cs="Times New Roman"/>
        </w:rPr>
        <w:t>Our study identified a clear 81% correlation between collaboration and innovation, revealing for example, that UK employees who are given the opportunity to collaborate at work are almost twice as likely to have contributed new ideas to their company.</w:t>
      </w:r>
    </w:p>
    <w:p w:rsidR="00A52B03" w:rsidRPr="00A52B03" w:rsidRDefault="00A52B03" w:rsidP="00A52B03">
      <w:pPr>
        <w:spacing w:before="100" w:beforeAutospacing="1" w:after="100" w:afterAutospacing="1"/>
        <w:rPr>
          <w:rFonts w:asciiTheme="majorHAnsi" w:hAnsiTheme="majorHAnsi" w:cs="Times New Roman"/>
        </w:rPr>
      </w:pPr>
      <w:r w:rsidRPr="00A52B03">
        <w:rPr>
          <w:rFonts w:asciiTheme="majorHAnsi" w:hAnsiTheme="majorHAnsi" w:cs="Times New Roman"/>
        </w:rPr>
        <w:t xml:space="preserve">In the future, innovation will increasingly emerge from different directions, both inside and outside of an </w:t>
      </w:r>
      <w:proofErr w:type="spellStart"/>
      <w:r w:rsidRPr="00A52B03">
        <w:rPr>
          <w:rFonts w:asciiTheme="majorHAnsi" w:hAnsiTheme="majorHAnsi" w:cs="Times New Roman"/>
        </w:rPr>
        <w:t>organisation</w:t>
      </w:r>
      <w:proofErr w:type="spellEnd"/>
      <w:r w:rsidRPr="00A52B03">
        <w:rPr>
          <w:rFonts w:asciiTheme="majorHAnsi" w:hAnsiTheme="majorHAnsi" w:cs="Times New Roman"/>
        </w:rPr>
        <w:t>, and particularly from a grassroots level - and more value will be placed on the quality of ideas generated than other performance metrics.</w:t>
      </w:r>
    </w:p>
    <w:p w:rsidR="00A52B03" w:rsidRPr="00A52B03" w:rsidRDefault="00A52B03" w:rsidP="00A52B03">
      <w:pPr>
        <w:rPr>
          <w:rFonts w:asciiTheme="majorHAnsi" w:eastAsia="Times New Roman" w:hAnsiTheme="majorHAnsi" w:cs="Times New Roman"/>
          <w:b/>
          <w:sz w:val="28"/>
          <w:szCs w:val="28"/>
        </w:rPr>
      </w:pPr>
      <w:r w:rsidRPr="00A52B03">
        <w:rPr>
          <w:rFonts w:asciiTheme="majorHAnsi" w:eastAsia="Times New Roman" w:hAnsiTheme="majorHAnsi" w:cs="Times New Roman"/>
          <w:b/>
          <w:sz w:val="28"/>
          <w:szCs w:val="28"/>
        </w:rPr>
        <w:t>100% mobile web business world</w:t>
      </w:r>
    </w:p>
    <w:p w:rsidR="00A52B03" w:rsidRPr="00A52B03" w:rsidRDefault="00A52B03" w:rsidP="00A52B03">
      <w:pPr>
        <w:pStyle w:val="NormalWeb"/>
        <w:rPr>
          <w:rFonts w:asciiTheme="majorHAnsi" w:hAnsiTheme="majorHAnsi"/>
          <w:sz w:val="24"/>
          <w:szCs w:val="24"/>
        </w:rPr>
      </w:pPr>
      <w:r w:rsidRPr="00A52B03">
        <w:rPr>
          <w:rFonts w:asciiTheme="majorHAnsi" w:hAnsiTheme="majorHAnsi"/>
          <w:sz w:val="24"/>
          <w:szCs w:val="24"/>
        </w:rPr>
        <w:t xml:space="preserve">Mobile working and the </w:t>
      </w:r>
      <w:proofErr w:type="spellStart"/>
      <w:r w:rsidRPr="00A52B03">
        <w:rPr>
          <w:rFonts w:asciiTheme="majorHAnsi" w:hAnsiTheme="majorHAnsi"/>
          <w:sz w:val="24"/>
          <w:szCs w:val="24"/>
        </w:rPr>
        <w:t>consumerisation</w:t>
      </w:r>
      <w:proofErr w:type="spellEnd"/>
      <w:r w:rsidRPr="00A52B03">
        <w:rPr>
          <w:rFonts w:asciiTheme="majorHAnsi" w:hAnsiTheme="majorHAnsi"/>
          <w:sz w:val="24"/>
          <w:szCs w:val="24"/>
        </w:rPr>
        <w:t xml:space="preserve"> of IT will fuel the move to collaborative working. </w:t>
      </w:r>
    </w:p>
    <w:p w:rsidR="00A52B03" w:rsidRPr="00A52B03" w:rsidRDefault="00A52B03" w:rsidP="00A52B03">
      <w:pPr>
        <w:pStyle w:val="NormalWeb"/>
        <w:rPr>
          <w:rFonts w:asciiTheme="majorHAnsi" w:hAnsiTheme="majorHAnsi"/>
          <w:sz w:val="24"/>
          <w:szCs w:val="24"/>
        </w:rPr>
      </w:pPr>
      <w:r w:rsidRPr="00A52B03">
        <w:rPr>
          <w:rFonts w:asciiTheme="majorHAnsi" w:hAnsiTheme="majorHAnsi"/>
          <w:sz w:val="24"/>
          <w:szCs w:val="24"/>
        </w:rPr>
        <w:t xml:space="preserve">According to our study, only 12% of employees are satisfied with the technology available to them at work, preferring the more intuitive tools they use in their personal lives, and nearly a half (46%) do not believe their employer makes the best use of technology to enhance productivity and performance. </w:t>
      </w:r>
    </w:p>
    <w:p w:rsidR="00A52B03" w:rsidRPr="00A52B03" w:rsidRDefault="00A52B03" w:rsidP="00A52B03">
      <w:pPr>
        <w:pStyle w:val="NormalWeb"/>
        <w:rPr>
          <w:rFonts w:asciiTheme="majorHAnsi" w:hAnsiTheme="majorHAnsi"/>
          <w:sz w:val="24"/>
          <w:szCs w:val="24"/>
        </w:rPr>
      </w:pPr>
      <w:r w:rsidRPr="00A52B03">
        <w:rPr>
          <w:rFonts w:asciiTheme="majorHAnsi" w:hAnsiTheme="majorHAnsi"/>
          <w:sz w:val="24"/>
          <w:szCs w:val="24"/>
        </w:rPr>
        <w:t xml:space="preserve">As more people opt for smartphones and tablets at home, it makes sense for companies to support staff in their preferred choice of device in the workplace. </w:t>
      </w:r>
    </w:p>
    <w:p w:rsidR="00A52B03" w:rsidRPr="00A52B03" w:rsidRDefault="00A52B03" w:rsidP="00A52B03">
      <w:pPr>
        <w:pStyle w:val="NormalWeb"/>
        <w:rPr>
          <w:rFonts w:asciiTheme="majorHAnsi" w:hAnsiTheme="majorHAnsi"/>
          <w:sz w:val="24"/>
          <w:szCs w:val="24"/>
        </w:rPr>
      </w:pPr>
      <w:r w:rsidRPr="00A52B03">
        <w:rPr>
          <w:rFonts w:asciiTheme="majorHAnsi" w:hAnsiTheme="majorHAnsi"/>
          <w:sz w:val="24"/>
          <w:szCs w:val="24"/>
        </w:rPr>
        <w:t xml:space="preserve">We believe this is a precursor to the 100% web business world - where applications are delivered over the </w:t>
      </w:r>
      <w:proofErr w:type="gramStart"/>
      <w:r w:rsidRPr="00A52B03">
        <w:rPr>
          <w:rFonts w:asciiTheme="majorHAnsi" w:hAnsiTheme="majorHAnsi"/>
          <w:sz w:val="24"/>
          <w:szCs w:val="24"/>
        </w:rPr>
        <w:t>internet</w:t>
      </w:r>
      <w:proofErr w:type="gramEnd"/>
      <w:r w:rsidRPr="00A52B03">
        <w:rPr>
          <w:rFonts w:asciiTheme="majorHAnsi" w:hAnsiTheme="majorHAnsi"/>
          <w:sz w:val="24"/>
          <w:szCs w:val="24"/>
        </w:rPr>
        <w:t xml:space="preserve"> and accessed through a web browser. </w:t>
      </w:r>
    </w:p>
    <w:p w:rsidR="00A52B03" w:rsidRPr="00A52B03" w:rsidRDefault="00A52B03" w:rsidP="00A52B03">
      <w:pPr>
        <w:pStyle w:val="NormalWeb"/>
        <w:rPr>
          <w:rFonts w:asciiTheme="majorHAnsi" w:hAnsiTheme="majorHAnsi"/>
          <w:sz w:val="24"/>
          <w:szCs w:val="24"/>
        </w:rPr>
      </w:pPr>
      <w:r w:rsidRPr="00A52B03">
        <w:rPr>
          <w:rFonts w:asciiTheme="majorHAnsi" w:hAnsiTheme="majorHAnsi"/>
          <w:sz w:val="24"/>
          <w:szCs w:val="24"/>
        </w:rPr>
        <w:lastRenderedPageBreak/>
        <w:t xml:space="preserve">Devices like tablets and smartphones will then become central portals to information and applications that help people to be productive anywhere. </w:t>
      </w:r>
    </w:p>
    <w:p w:rsidR="00A52B03" w:rsidRPr="00A52B03" w:rsidRDefault="00A52B03" w:rsidP="00A52B03">
      <w:pPr>
        <w:pStyle w:val="NormalWeb"/>
        <w:rPr>
          <w:rFonts w:asciiTheme="majorHAnsi" w:hAnsiTheme="majorHAnsi"/>
          <w:sz w:val="24"/>
          <w:szCs w:val="24"/>
        </w:rPr>
      </w:pPr>
      <w:r w:rsidRPr="00A52B03">
        <w:rPr>
          <w:rFonts w:asciiTheme="majorHAnsi" w:hAnsiTheme="majorHAnsi"/>
          <w:sz w:val="24"/>
          <w:szCs w:val="24"/>
        </w:rPr>
        <w:t xml:space="preserve">Businesses will no longer own or manage servers or client software, and can spend their time on things that create competitive advantage. </w:t>
      </w:r>
    </w:p>
    <w:p w:rsidR="00A52B03" w:rsidRPr="00A52B03" w:rsidRDefault="00A52B03" w:rsidP="00A52B03">
      <w:pPr>
        <w:pStyle w:val="NormalWeb"/>
        <w:rPr>
          <w:rFonts w:asciiTheme="majorHAnsi" w:hAnsiTheme="majorHAnsi"/>
          <w:sz w:val="24"/>
          <w:szCs w:val="24"/>
        </w:rPr>
      </w:pPr>
      <w:r w:rsidRPr="00A52B03">
        <w:rPr>
          <w:rFonts w:asciiTheme="majorHAnsi" w:hAnsiTheme="majorHAnsi"/>
          <w:sz w:val="24"/>
          <w:szCs w:val="24"/>
        </w:rPr>
        <w:t xml:space="preserve">For the next generation of workers, this will be the norm, as educational </w:t>
      </w:r>
      <w:proofErr w:type="spellStart"/>
      <w:r w:rsidRPr="00A52B03">
        <w:rPr>
          <w:rFonts w:asciiTheme="majorHAnsi" w:hAnsiTheme="majorHAnsi"/>
          <w:sz w:val="24"/>
          <w:szCs w:val="24"/>
        </w:rPr>
        <w:t>organisations</w:t>
      </w:r>
      <w:proofErr w:type="spellEnd"/>
      <w:r w:rsidRPr="00A52B03">
        <w:rPr>
          <w:rFonts w:asciiTheme="majorHAnsi" w:hAnsiTheme="majorHAnsi"/>
          <w:sz w:val="24"/>
          <w:szCs w:val="24"/>
        </w:rPr>
        <w:t xml:space="preserve"> are early adopters of this 100% web approach.</w:t>
      </w:r>
    </w:p>
    <w:p w:rsidR="00A52B03" w:rsidRPr="00A52B03" w:rsidRDefault="00A52B03" w:rsidP="00A52B03">
      <w:pPr>
        <w:pStyle w:val="NormalWeb"/>
        <w:rPr>
          <w:rFonts w:asciiTheme="majorHAnsi" w:hAnsiTheme="majorHAnsi"/>
          <w:sz w:val="24"/>
          <w:szCs w:val="24"/>
        </w:rPr>
      </w:pPr>
      <w:proofErr w:type="spellStart"/>
      <w:r w:rsidRPr="00A52B03">
        <w:rPr>
          <w:rFonts w:asciiTheme="majorHAnsi" w:hAnsiTheme="majorHAnsi"/>
          <w:sz w:val="24"/>
          <w:szCs w:val="24"/>
        </w:rPr>
        <w:t>Claires</w:t>
      </w:r>
      <w:proofErr w:type="spellEnd"/>
      <w:r w:rsidRPr="00A52B03">
        <w:rPr>
          <w:rFonts w:asciiTheme="majorHAnsi" w:hAnsiTheme="majorHAnsi"/>
          <w:sz w:val="24"/>
          <w:szCs w:val="24"/>
        </w:rPr>
        <w:t xml:space="preserve"> Court School, an independent school in Maidenhead, England, for example, is using Google Apps, the cloud-based suite of collaboration and communications tools plus </w:t>
      </w:r>
      <w:proofErr w:type="spellStart"/>
      <w:r w:rsidRPr="00A52B03">
        <w:rPr>
          <w:rFonts w:asciiTheme="majorHAnsi" w:hAnsiTheme="majorHAnsi"/>
          <w:sz w:val="24"/>
          <w:szCs w:val="24"/>
        </w:rPr>
        <w:t>Chromebooks</w:t>
      </w:r>
      <w:proofErr w:type="spellEnd"/>
      <w:r w:rsidRPr="00A52B03">
        <w:rPr>
          <w:rFonts w:asciiTheme="majorHAnsi" w:hAnsiTheme="majorHAnsi"/>
          <w:sz w:val="24"/>
          <w:szCs w:val="24"/>
        </w:rPr>
        <w:t xml:space="preserve">, which are built and </w:t>
      </w:r>
      <w:proofErr w:type="spellStart"/>
      <w:r w:rsidRPr="00A52B03">
        <w:rPr>
          <w:rFonts w:asciiTheme="majorHAnsi" w:hAnsiTheme="majorHAnsi"/>
          <w:sz w:val="24"/>
          <w:szCs w:val="24"/>
        </w:rPr>
        <w:t>optimised</w:t>
      </w:r>
      <w:proofErr w:type="spellEnd"/>
      <w:r w:rsidRPr="00A52B03">
        <w:rPr>
          <w:rFonts w:asciiTheme="majorHAnsi" w:hAnsiTheme="majorHAnsi"/>
          <w:sz w:val="24"/>
          <w:szCs w:val="24"/>
        </w:rPr>
        <w:t xml:space="preserve"> to be a portal to the web, to share information and work on projects from any location. </w:t>
      </w:r>
    </w:p>
    <w:p w:rsidR="00A52B03" w:rsidRPr="00A52B03" w:rsidRDefault="00A52B03" w:rsidP="00A52B03">
      <w:pPr>
        <w:rPr>
          <w:rFonts w:asciiTheme="majorHAnsi" w:eastAsia="Times New Roman" w:hAnsiTheme="majorHAnsi" w:cs="Times New Roman"/>
        </w:rPr>
      </w:pPr>
      <w:r w:rsidRPr="00A52B03">
        <w:rPr>
          <w:rFonts w:asciiTheme="majorHAnsi" w:eastAsia="Times New Roman" w:hAnsiTheme="majorHAnsi" w:cs="Times New Roman"/>
        </w:rPr>
        <w:t>Despite the flexibility of this approach, we do not believe the office will become obsolete in the near future. Our study showed that 57% of people still prefer the sociability of the office and will always want to spend at least some of their time in the company of colleagues.</w:t>
      </w:r>
    </w:p>
    <w:p w:rsidR="00A52B03" w:rsidRPr="00A52B03" w:rsidRDefault="00A52B03" w:rsidP="00A52B03">
      <w:pPr>
        <w:rPr>
          <w:rFonts w:asciiTheme="majorHAnsi" w:eastAsia="Times New Roman" w:hAnsiTheme="majorHAnsi" w:cs="Times New Roman"/>
        </w:rPr>
      </w:pPr>
    </w:p>
    <w:p w:rsidR="00A52B03" w:rsidRPr="00A52B03" w:rsidRDefault="00A52B03" w:rsidP="00A52B03">
      <w:pPr>
        <w:rPr>
          <w:rStyle w:val="cross-head"/>
          <w:rFonts w:asciiTheme="majorHAnsi" w:eastAsia="Times New Roman" w:hAnsiTheme="majorHAnsi" w:cs="Times New Roman"/>
          <w:b/>
          <w:sz w:val="28"/>
          <w:szCs w:val="28"/>
        </w:rPr>
      </w:pPr>
      <w:bookmarkStart w:id="0" w:name="_GoBack"/>
      <w:r w:rsidRPr="00A52B03">
        <w:rPr>
          <w:rStyle w:val="cross-head"/>
          <w:rFonts w:asciiTheme="majorHAnsi" w:eastAsia="Times New Roman" w:hAnsiTheme="majorHAnsi" w:cs="Times New Roman"/>
          <w:b/>
          <w:sz w:val="28"/>
          <w:szCs w:val="28"/>
        </w:rPr>
        <w:t>Going social</w:t>
      </w:r>
    </w:p>
    <w:bookmarkEnd w:id="0"/>
    <w:p w:rsidR="00A52B03" w:rsidRPr="00A52B03" w:rsidRDefault="00A52B03" w:rsidP="00A52B03">
      <w:pPr>
        <w:pStyle w:val="NormalWeb"/>
        <w:rPr>
          <w:rFonts w:asciiTheme="majorHAnsi" w:hAnsiTheme="majorHAnsi"/>
          <w:sz w:val="24"/>
          <w:szCs w:val="24"/>
        </w:rPr>
      </w:pPr>
      <w:r w:rsidRPr="00A52B03">
        <w:rPr>
          <w:rFonts w:asciiTheme="majorHAnsi" w:hAnsiTheme="majorHAnsi"/>
          <w:sz w:val="24"/>
          <w:szCs w:val="24"/>
        </w:rPr>
        <w:t xml:space="preserve">It is clear that whether </w:t>
      </w:r>
      <w:proofErr w:type="spellStart"/>
      <w:r w:rsidRPr="00A52B03">
        <w:rPr>
          <w:rFonts w:asciiTheme="majorHAnsi" w:hAnsiTheme="majorHAnsi"/>
          <w:sz w:val="24"/>
          <w:szCs w:val="24"/>
        </w:rPr>
        <w:t>organisations</w:t>
      </w:r>
      <w:proofErr w:type="spellEnd"/>
      <w:r w:rsidRPr="00A52B03">
        <w:rPr>
          <w:rFonts w:asciiTheme="majorHAnsi" w:hAnsiTheme="majorHAnsi"/>
          <w:sz w:val="24"/>
          <w:szCs w:val="24"/>
        </w:rPr>
        <w:t xml:space="preserve"> like it or not, social tools are here to stay. </w:t>
      </w:r>
    </w:p>
    <w:p w:rsidR="00A52B03" w:rsidRPr="00A52B03" w:rsidRDefault="00A52B03" w:rsidP="00A52B03">
      <w:pPr>
        <w:pStyle w:val="NormalWeb"/>
        <w:rPr>
          <w:rFonts w:asciiTheme="majorHAnsi" w:hAnsiTheme="majorHAnsi"/>
          <w:sz w:val="24"/>
          <w:szCs w:val="24"/>
        </w:rPr>
      </w:pPr>
      <w:r w:rsidRPr="00A52B03">
        <w:rPr>
          <w:rFonts w:asciiTheme="majorHAnsi" w:hAnsiTheme="majorHAnsi"/>
          <w:sz w:val="24"/>
          <w:szCs w:val="24"/>
        </w:rPr>
        <w:t xml:space="preserve">The challenge is finding ways for staff to use them to improve productivity, increase sales and build professional and personal networks. Increasingly, rather than seeing them as a distraction, companies will </w:t>
      </w:r>
      <w:proofErr w:type="spellStart"/>
      <w:r w:rsidRPr="00A52B03">
        <w:rPr>
          <w:rFonts w:asciiTheme="majorHAnsi" w:hAnsiTheme="majorHAnsi"/>
          <w:sz w:val="24"/>
          <w:szCs w:val="24"/>
        </w:rPr>
        <w:t>capitalise</w:t>
      </w:r>
      <w:proofErr w:type="spellEnd"/>
      <w:r w:rsidRPr="00A52B03">
        <w:rPr>
          <w:rFonts w:asciiTheme="majorHAnsi" w:hAnsiTheme="majorHAnsi"/>
          <w:sz w:val="24"/>
          <w:szCs w:val="24"/>
        </w:rPr>
        <w:t xml:space="preserve"> on them. </w:t>
      </w:r>
    </w:p>
    <w:p w:rsidR="00A52B03" w:rsidRPr="00A52B03" w:rsidRDefault="00A52B03" w:rsidP="00A52B03">
      <w:pPr>
        <w:rPr>
          <w:rFonts w:asciiTheme="majorHAnsi" w:hAnsiTheme="majorHAnsi"/>
        </w:rPr>
      </w:pPr>
      <w:r w:rsidRPr="00A52B03">
        <w:rPr>
          <w:rFonts w:asciiTheme="majorHAnsi" w:eastAsia="Times New Roman" w:hAnsiTheme="majorHAnsi" w:cs="Times New Roman"/>
        </w:rPr>
        <w:t>Changes to the way we work are already underway.</w:t>
      </w:r>
    </w:p>
    <w:p w:rsidR="00A52B03" w:rsidRPr="00A52B03" w:rsidRDefault="00A52B03" w:rsidP="00A52B03">
      <w:pPr>
        <w:pStyle w:val="NormalWeb"/>
        <w:rPr>
          <w:rFonts w:asciiTheme="majorHAnsi" w:hAnsiTheme="majorHAnsi"/>
          <w:sz w:val="24"/>
          <w:szCs w:val="24"/>
        </w:rPr>
      </w:pPr>
      <w:r w:rsidRPr="00A52B03">
        <w:rPr>
          <w:rFonts w:asciiTheme="majorHAnsi" w:hAnsiTheme="majorHAnsi"/>
          <w:sz w:val="24"/>
          <w:szCs w:val="24"/>
        </w:rPr>
        <w:t xml:space="preserve">As a new generation of technologies breaks down barriers within </w:t>
      </w:r>
      <w:proofErr w:type="spellStart"/>
      <w:r w:rsidRPr="00A52B03">
        <w:rPr>
          <w:rFonts w:asciiTheme="majorHAnsi" w:hAnsiTheme="majorHAnsi"/>
          <w:sz w:val="24"/>
          <w:szCs w:val="24"/>
        </w:rPr>
        <w:t>organisations</w:t>
      </w:r>
      <w:proofErr w:type="spellEnd"/>
      <w:r w:rsidRPr="00A52B03">
        <w:rPr>
          <w:rFonts w:asciiTheme="majorHAnsi" w:hAnsiTheme="majorHAnsi"/>
          <w:sz w:val="24"/>
          <w:szCs w:val="24"/>
        </w:rPr>
        <w:t xml:space="preserve"> and across borders, we will see a move towards a working culture more focused on encouraging ideas and innovation. </w:t>
      </w:r>
    </w:p>
    <w:p w:rsidR="00A52B03" w:rsidRPr="00A52B03" w:rsidRDefault="00A52B03" w:rsidP="00A52B03">
      <w:pPr>
        <w:pStyle w:val="NormalWeb"/>
        <w:rPr>
          <w:rFonts w:asciiTheme="majorHAnsi" w:hAnsiTheme="majorHAnsi"/>
          <w:sz w:val="24"/>
          <w:szCs w:val="24"/>
        </w:rPr>
      </w:pPr>
      <w:r w:rsidRPr="00A52B03">
        <w:rPr>
          <w:rFonts w:asciiTheme="majorHAnsi" w:hAnsiTheme="majorHAnsi"/>
          <w:sz w:val="24"/>
          <w:szCs w:val="24"/>
        </w:rPr>
        <w:t>Those companies that use online collaboration and communication to their advantage and embrace the desire from their employees to use the same technologies they use in their personal lives at work, will be the ones best placed to create a culture of success.</w:t>
      </w:r>
    </w:p>
    <w:p w:rsidR="00A52B03" w:rsidRPr="00A52B03" w:rsidRDefault="00A52B03" w:rsidP="00A52B03">
      <w:pPr>
        <w:rPr>
          <w:rFonts w:asciiTheme="majorHAnsi" w:hAnsiTheme="majorHAnsi"/>
        </w:rPr>
      </w:pPr>
    </w:p>
    <w:sectPr w:rsidR="00A52B03" w:rsidRPr="00A52B03" w:rsidSect="00627669">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B03"/>
    <w:rsid w:val="00627669"/>
    <w:rsid w:val="00792146"/>
    <w:rsid w:val="00866C46"/>
    <w:rsid w:val="0091505A"/>
    <w:rsid w:val="00A52B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9DE55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52B03"/>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2B03"/>
    <w:rPr>
      <w:rFonts w:ascii="Times" w:hAnsi="Times"/>
      <w:b/>
      <w:bCs/>
      <w:kern w:val="36"/>
      <w:sz w:val="48"/>
      <w:szCs w:val="48"/>
    </w:rPr>
  </w:style>
  <w:style w:type="character" w:styleId="Hyperlink">
    <w:name w:val="Hyperlink"/>
    <w:basedOn w:val="DefaultParagraphFont"/>
    <w:uiPriority w:val="99"/>
    <w:unhideWhenUsed/>
    <w:rsid w:val="00A52B03"/>
    <w:rPr>
      <w:color w:val="0000FF" w:themeColor="hyperlink"/>
      <w:u w:val="single"/>
    </w:rPr>
  </w:style>
  <w:style w:type="paragraph" w:styleId="BalloonText">
    <w:name w:val="Balloon Text"/>
    <w:basedOn w:val="Normal"/>
    <w:link w:val="BalloonTextChar"/>
    <w:uiPriority w:val="99"/>
    <w:semiHidden/>
    <w:unhideWhenUsed/>
    <w:rsid w:val="00A52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2B03"/>
    <w:rPr>
      <w:rFonts w:ascii="Lucida Grande" w:hAnsi="Lucida Grande" w:cs="Lucida Grande"/>
      <w:sz w:val="18"/>
      <w:szCs w:val="18"/>
    </w:rPr>
  </w:style>
  <w:style w:type="paragraph" w:styleId="NormalWeb">
    <w:name w:val="Normal (Web)"/>
    <w:basedOn w:val="Normal"/>
    <w:uiPriority w:val="99"/>
    <w:semiHidden/>
    <w:unhideWhenUsed/>
    <w:rsid w:val="00A52B03"/>
    <w:pPr>
      <w:spacing w:before="100" w:beforeAutospacing="1" w:after="100" w:afterAutospacing="1"/>
    </w:pPr>
    <w:rPr>
      <w:rFonts w:ascii="Times" w:hAnsi="Times" w:cs="Times New Roman"/>
      <w:sz w:val="20"/>
      <w:szCs w:val="20"/>
    </w:rPr>
  </w:style>
  <w:style w:type="character" w:customStyle="1" w:styleId="cross-head">
    <w:name w:val="cross-head"/>
    <w:basedOn w:val="DefaultParagraphFont"/>
    <w:rsid w:val="00A52B0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52B03"/>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2B03"/>
    <w:rPr>
      <w:rFonts w:ascii="Times" w:hAnsi="Times"/>
      <w:b/>
      <w:bCs/>
      <w:kern w:val="36"/>
      <w:sz w:val="48"/>
      <w:szCs w:val="48"/>
    </w:rPr>
  </w:style>
  <w:style w:type="character" w:styleId="Hyperlink">
    <w:name w:val="Hyperlink"/>
    <w:basedOn w:val="DefaultParagraphFont"/>
    <w:uiPriority w:val="99"/>
    <w:unhideWhenUsed/>
    <w:rsid w:val="00A52B03"/>
    <w:rPr>
      <w:color w:val="0000FF" w:themeColor="hyperlink"/>
      <w:u w:val="single"/>
    </w:rPr>
  </w:style>
  <w:style w:type="paragraph" w:styleId="BalloonText">
    <w:name w:val="Balloon Text"/>
    <w:basedOn w:val="Normal"/>
    <w:link w:val="BalloonTextChar"/>
    <w:uiPriority w:val="99"/>
    <w:semiHidden/>
    <w:unhideWhenUsed/>
    <w:rsid w:val="00A52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2B03"/>
    <w:rPr>
      <w:rFonts w:ascii="Lucida Grande" w:hAnsi="Lucida Grande" w:cs="Lucida Grande"/>
      <w:sz w:val="18"/>
      <w:szCs w:val="18"/>
    </w:rPr>
  </w:style>
  <w:style w:type="paragraph" w:styleId="NormalWeb">
    <w:name w:val="Normal (Web)"/>
    <w:basedOn w:val="Normal"/>
    <w:uiPriority w:val="99"/>
    <w:semiHidden/>
    <w:unhideWhenUsed/>
    <w:rsid w:val="00A52B03"/>
    <w:pPr>
      <w:spacing w:before="100" w:beforeAutospacing="1" w:after="100" w:afterAutospacing="1"/>
    </w:pPr>
    <w:rPr>
      <w:rFonts w:ascii="Times" w:hAnsi="Times" w:cs="Times New Roman"/>
      <w:sz w:val="20"/>
      <w:szCs w:val="20"/>
    </w:rPr>
  </w:style>
  <w:style w:type="character" w:customStyle="1" w:styleId="cross-head">
    <w:name w:val="cross-head"/>
    <w:basedOn w:val="DefaultParagraphFont"/>
    <w:rsid w:val="00A52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59260">
      <w:bodyDiv w:val="1"/>
      <w:marLeft w:val="0"/>
      <w:marRight w:val="0"/>
      <w:marTop w:val="0"/>
      <w:marBottom w:val="0"/>
      <w:divBdr>
        <w:top w:val="none" w:sz="0" w:space="0" w:color="auto"/>
        <w:left w:val="none" w:sz="0" w:space="0" w:color="auto"/>
        <w:bottom w:val="none" w:sz="0" w:space="0" w:color="auto"/>
        <w:right w:val="none" w:sz="0" w:space="0" w:color="auto"/>
      </w:divBdr>
    </w:div>
    <w:div w:id="333074920">
      <w:bodyDiv w:val="1"/>
      <w:marLeft w:val="0"/>
      <w:marRight w:val="0"/>
      <w:marTop w:val="0"/>
      <w:marBottom w:val="0"/>
      <w:divBdr>
        <w:top w:val="none" w:sz="0" w:space="0" w:color="auto"/>
        <w:left w:val="none" w:sz="0" w:space="0" w:color="auto"/>
        <w:bottom w:val="none" w:sz="0" w:space="0" w:color="auto"/>
        <w:right w:val="none" w:sz="0" w:space="0" w:color="auto"/>
      </w:divBdr>
    </w:div>
    <w:div w:id="802889409">
      <w:bodyDiv w:val="1"/>
      <w:marLeft w:val="0"/>
      <w:marRight w:val="0"/>
      <w:marTop w:val="0"/>
      <w:marBottom w:val="0"/>
      <w:divBdr>
        <w:top w:val="none" w:sz="0" w:space="0" w:color="auto"/>
        <w:left w:val="none" w:sz="0" w:space="0" w:color="auto"/>
        <w:bottom w:val="none" w:sz="0" w:space="0" w:color="auto"/>
        <w:right w:val="none" w:sz="0" w:space="0" w:color="auto"/>
      </w:divBdr>
    </w:div>
    <w:div w:id="1070613270">
      <w:bodyDiv w:val="1"/>
      <w:marLeft w:val="0"/>
      <w:marRight w:val="0"/>
      <w:marTop w:val="0"/>
      <w:marBottom w:val="0"/>
      <w:divBdr>
        <w:top w:val="none" w:sz="0" w:space="0" w:color="auto"/>
        <w:left w:val="none" w:sz="0" w:space="0" w:color="auto"/>
        <w:bottom w:val="none" w:sz="0" w:space="0" w:color="auto"/>
        <w:right w:val="none" w:sz="0" w:space="0" w:color="auto"/>
      </w:divBdr>
    </w:div>
    <w:div w:id="1113397679">
      <w:bodyDiv w:val="1"/>
      <w:marLeft w:val="0"/>
      <w:marRight w:val="0"/>
      <w:marTop w:val="0"/>
      <w:marBottom w:val="0"/>
      <w:divBdr>
        <w:top w:val="none" w:sz="0" w:space="0" w:color="auto"/>
        <w:left w:val="none" w:sz="0" w:space="0" w:color="auto"/>
        <w:bottom w:val="none" w:sz="0" w:space="0" w:color="auto"/>
        <w:right w:val="none" w:sz="0" w:space="0" w:color="auto"/>
      </w:divBdr>
    </w:div>
    <w:div w:id="1561475958">
      <w:bodyDiv w:val="1"/>
      <w:marLeft w:val="0"/>
      <w:marRight w:val="0"/>
      <w:marTop w:val="0"/>
      <w:marBottom w:val="0"/>
      <w:divBdr>
        <w:top w:val="none" w:sz="0" w:space="0" w:color="auto"/>
        <w:left w:val="none" w:sz="0" w:space="0" w:color="auto"/>
        <w:bottom w:val="none" w:sz="0" w:space="0" w:color="auto"/>
        <w:right w:val="none" w:sz="0" w:space="0" w:color="auto"/>
      </w:divBdr>
    </w:div>
    <w:div w:id="1845389734">
      <w:bodyDiv w:val="1"/>
      <w:marLeft w:val="0"/>
      <w:marRight w:val="0"/>
      <w:marTop w:val="0"/>
      <w:marBottom w:val="0"/>
      <w:divBdr>
        <w:top w:val="none" w:sz="0" w:space="0" w:color="auto"/>
        <w:left w:val="none" w:sz="0" w:space="0" w:color="auto"/>
        <w:bottom w:val="none" w:sz="0" w:space="0" w:color="auto"/>
        <w:right w:val="none" w:sz="0" w:space="0" w:color="auto"/>
      </w:divBdr>
    </w:div>
    <w:div w:id="21283486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bc.co.uk/news/business-16858085" TargetMode="Externa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784</Words>
  <Characters>4472</Characters>
  <Application>Microsoft Macintosh Word</Application>
  <DocSecurity>0</DocSecurity>
  <Lines>37</Lines>
  <Paragraphs>10</Paragraphs>
  <ScaleCrop>false</ScaleCrop>
  <Company/>
  <LinksUpToDate>false</LinksUpToDate>
  <CharactersWithSpaces>5246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Lindsay</dc:creator>
  <cp:keywords/>
  <dc:description/>
  <cp:lastModifiedBy>Julie Lindsay</cp:lastModifiedBy>
  <cp:revision>1</cp:revision>
  <cp:lastPrinted>2012-04-17T01:01:00Z</cp:lastPrinted>
  <dcterms:created xsi:type="dcterms:W3CDTF">2012-04-17T00:50:00Z</dcterms:created>
  <dcterms:modified xsi:type="dcterms:W3CDTF">2012-04-17T03:45:00Z</dcterms:modified>
</cp:coreProperties>
</file>